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7873C" w14:textId="0018D3E0" w:rsidR="007B7D2A" w:rsidRPr="007B7D2A" w:rsidRDefault="007B7D2A" w:rsidP="007B7D2A">
      <w:pPr>
        <w:pStyle w:val="dou-paragraph"/>
        <w:shd w:val="clear" w:color="auto" w:fill="FFFFFF"/>
        <w:spacing w:before="0" w:beforeAutospacing="0" w:after="150" w:afterAutospacing="0"/>
        <w:jc w:val="center"/>
        <w:rPr>
          <w:rFonts w:ascii="Arial" w:hAnsi="Arial" w:cs="Arial"/>
          <w:b/>
          <w:bCs/>
          <w:color w:val="162937"/>
        </w:rPr>
      </w:pPr>
      <w:bookmarkStart w:id="0" w:name="_GoBack"/>
      <w:bookmarkEnd w:id="0"/>
      <w:r w:rsidRPr="007B7D2A">
        <w:rPr>
          <w:rFonts w:ascii="Arial" w:hAnsi="Arial" w:cs="Arial"/>
          <w:b/>
          <w:bCs/>
          <w:color w:val="162937"/>
        </w:rPr>
        <w:t xml:space="preserve">DECLARAÇÃO DO REPRESENTANTE LEGAL DECRETO Nº 11.791, DE 21 DE NOVEMBRO DE 2023 - INCISO I DO </w:t>
      </w:r>
      <w:r w:rsidRPr="007B7D2A">
        <w:rPr>
          <w:rStyle w:val="Forte"/>
          <w:rFonts w:ascii="Arial" w:hAnsi="Arial" w:cs="Arial"/>
          <w:b w:val="0"/>
          <w:bCs w:val="0"/>
          <w:color w:val="162937"/>
        </w:rPr>
        <w:t xml:space="preserve">CAPUT </w:t>
      </w:r>
      <w:r w:rsidRPr="007B7D2A">
        <w:rPr>
          <w:rFonts w:ascii="Arial" w:hAnsi="Arial" w:cs="Arial"/>
          <w:b/>
          <w:bCs/>
          <w:color w:val="162937"/>
        </w:rPr>
        <w:t>DO ART. 5º</w:t>
      </w:r>
    </w:p>
    <w:p w14:paraId="5AE10F27" w14:textId="100BC7F7" w:rsidR="007B7D2A" w:rsidRDefault="007B7D2A" w:rsidP="007B7D2A">
      <w:pPr>
        <w:pStyle w:val="anexo"/>
        <w:shd w:val="clear" w:color="auto" w:fill="FFFFFF"/>
        <w:spacing w:before="0" w:beforeAutospacing="0"/>
        <w:jc w:val="both"/>
        <w:rPr>
          <w:rFonts w:ascii="Arial" w:hAnsi="Arial" w:cs="Arial"/>
          <w:color w:val="162937"/>
        </w:rPr>
      </w:pPr>
    </w:p>
    <w:p w14:paraId="6D251736" w14:textId="222DABC9" w:rsidR="007B7D2A" w:rsidRDefault="007B7D2A" w:rsidP="007B7D2A">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_______________________________________________________ [nome da entidade], pessoa jurídica de direito privado sem fins lucrativos, inscrita no Cadastro Nacional de Pessoas Jurídicas - CNPJ sob o nº __________________, por intermédio de seu(sua) representante legal, o(a) </w:t>
      </w:r>
      <w:proofErr w:type="spellStart"/>
      <w:r>
        <w:rPr>
          <w:rFonts w:ascii="Arial" w:hAnsi="Arial" w:cs="Arial"/>
          <w:color w:val="162937"/>
        </w:rPr>
        <w:t>Sr</w:t>
      </w:r>
      <w:proofErr w:type="spellEnd"/>
      <w:r>
        <w:rPr>
          <w:rFonts w:ascii="Arial" w:hAnsi="Arial" w:cs="Arial"/>
          <w:color w:val="162937"/>
        </w:rPr>
        <w:t xml:space="preserve">(a). _____________________________, portador(a) da carteira de identidade nº _________________________ e inscrito(a) no Cadastro de Pessoas Físicas - CPF sob o nº ______________________, DECLARA, sob as penas da lei, que cumpre os seguintes requisitos previstos nos incisos I, II, IV, V e VI do </w:t>
      </w:r>
      <w:proofErr w:type="spellStart"/>
      <w:r>
        <w:rPr>
          <w:rStyle w:val="Forte"/>
          <w:rFonts w:ascii="Arial" w:hAnsi="Arial" w:cs="Arial"/>
          <w:color w:val="162937"/>
        </w:rPr>
        <w:t>caput</w:t>
      </w:r>
      <w:r>
        <w:rPr>
          <w:rFonts w:ascii="Arial" w:hAnsi="Arial" w:cs="Arial"/>
          <w:color w:val="162937"/>
        </w:rPr>
        <w:t>d</w:t>
      </w:r>
      <w:proofErr w:type="spellEnd"/>
      <w:r>
        <w:rPr>
          <w:rFonts w:ascii="Arial" w:hAnsi="Arial" w:cs="Arial"/>
          <w:color w:val="162937"/>
        </w:rPr>
        <w:t xml:space="preserve"> o art. 3º da Lei Complementar nº 187, de 16 de dezembro de 2021:</w:t>
      </w:r>
    </w:p>
    <w:p w14:paraId="42F86F00" w14:textId="77777777" w:rsidR="007B7D2A" w:rsidRDefault="007B7D2A" w:rsidP="007B7D2A">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seus dirigentes estatutários, conselheiros, associados, instituidores ou benfeitores não percebem remuneração, vantagens ou benefícios, direta ou indiretamente, por qualquer forma ou título, em razão das competências, das funções ou das atividades que lhes sejam atribuídas pelo respectivo ato constitutivo, ressalvado o disposto nos § 1º e § 2º do art. 3º da Lei Complementar nº 187, de 2021;</w:t>
      </w:r>
    </w:p>
    <w:p w14:paraId="4FC71A8E" w14:textId="77777777" w:rsidR="007B7D2A" w:rsidRDefault="007B7D2A" w:rsidP="007B7D2A">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suas rendas, seus recursos e eventual superávit são aplicados integralmente no território nacional, na manutenção e no desenvolvimento de seus objetivos institucionais;</w:t>
      </w:r>
    </w:p>
    <w:p w14:paraId="2452A556" w14:textId="77777777" w:rsidR="007B7D2A" w:rsidRDefault="007B7D2A" w:rsidP="007B7D2A">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compromete-se a manter escrituração contábil regular que registre as receitas e as despesas, bem como o registro em gratuidade, de forma segregada, em consonância com as normas do Conselho Federal de Contabilidade e com a legislação fiscal;</w:t>
      </w:r>
    </w:p>
    <w:p w14:paraId="119D8F5D" w14:textId="77777777" w:rsidR="007B7D2A" w:rsidRDefault="007B7D2A" w:rsidP="007B7D2A">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não distribui a seus conselheiros, associados, instituidores ou benfeitores os resultados, os dividendos, as bonificações, as participações ou as parcelas do seu patrimônio, sob qualquer forma ou pretexto, e, na hipótese de prestação de serviços a terceiros, públicos ou privados, com ou sem cessão de mão de obra, não transfere a esses terceiros os benefícios relativos à imunidade prevista no § 7º do art. 195 da Constituição; e</w:t>
      </w:r>
    </w:p>
    <w:p w14:paraId="6491A253" w14:textId="77777777" w:rsidR="007B7D2A" w:rsidRDefault="007B7D2A" w:rsidP="007B7D2A">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 - compromete-se a conservar, pelo prazo de dez anos, contado da data de sua emissão, os documentos:</w:t>
      </w:r>
    </w:p>
    <w:p w14:paraId="420D2531" w14:textId="77777777" w:rsidR="007B7D2A" w:rsidRDefault="007B7D2A" w:rsidP="007B7D2A">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que comprovem a origem e o registro de seus recursos; e</w:t>
      </w:r>
    </w:p>
    <w:p w14:paraId="0D5896E1" w14:textId="77777777" w:rsidR="007B7D2A" w:rsidRDefault="007B7D2A" w:rsidP="007B7D2A">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b) relativos a atos ou a operações realizadas que impliquem modificação da situação patrimonial.</w:t>
      </w:r>
    </w:p>
    <w:p w14:paraId="1AA0F38F" w14:textId="77777777" w:rsidR="007B7D2A" w:rsidRDefault="007B7D2A" w:rsidP="007B7D2A">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DECLARA, ainda, que os requisitos previstos acima serão cumpridos durante todo o prazo de validade da certificação de que trata a Lei Complementar nº 187, de 2021.</w:t>
      </w:r>
    </w:p>
    <w:p w14:paraId="2BAC62CF" w14:textId="77777777" w:rsidR="007B7D2A" w:rsidRDefault="007B7D2A" w:rsidP="007B7D2A">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__________________ [Cidade/UF], ____ [dia] de _________ [mês] de _______ [ano].</w:t>
      </w:r>
    </w:p>
    <w:p w14:paraId="0F5758F9" w14:textId="77777777" w:rsidR="007B7D2A" w:rsidRDefault="007B7D2A" w:rsidP="007B7D2A">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___________________________________________</w:t>
      </w:r>
    </w:p>
    <w:p w14:paraId="24FCFDA8" w14:textId="77777777" w:rsidR="007B7D2A" w:rsidRDefault="007B7D2A" w:rsidP="007B7D2A">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[Assinatura do representante legal]</w:t>
      </w:r>
    </w:p>
    <w:p w14:paraId="189BEE86" w14:textId="77777777" w:rsidR="007B7D2A" w:rsidRDefault="007B7D2A" w:rsidP="007B7D2A">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lastRenderedPageBreak/>
        <w:t>___________________________________________</w:t>
      </w:r>
    </w:p>
    <w:p w14:paraId="311A5203" w14:textId="77777777" w:rsidR="007B7D2A" w:rsidRDefault="007B7D2A" w:rsidP="007B7D2A">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[Nome do representante legal]</w:t>
      </w:r>
    </w:p>
    <w:p w14:paraId="4BA12EAB" w14:textId="77777777" w:rsidR="001F45C8" w:rsidRDefault="001F45C8"/>
    <w:sectPr w:rsidR="001F45C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49297" w14:textId="77777777" w:rsidR="00A91E3A" w:rsidRDefault="00A91E3A" w:rsidP="00706AE8">
      <w:pPr>
        <w:spacing w:after="0" w:line="240" w:lineRule="auto"/>
      </w:pPr>
      <w:r>
        <w:separator/>
      </w:r>
    </w:p>
  </w:endnote>
  <w:endnote w:type="continuationSeparator" w:id="0">
    <w:p w14:paraId="5593938E" w14:textId="77777777" w:rsidR="00A91E3A" w:rsidRDefault="00A91E3A" w:rsidP="0070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A6038" w14:textId="77777777" w:rsidR="00A91E3A" w:rsidRDefault="00A91E3A" w:rsidP="00706AE8">
      <w:pPr>
        <w:spacing w:after="0" w:line="240" w:lineRule="auto"/>
      </w:pPr>
      <w:r>
        <w:separator/>
      </w:r>
    </w:p>
  </w:footnote>
  <w:footnote w:type="continuationSeparator" w:id="0">
    <w:p w14:paraId="54C19201" w14:textId="77777777" w:rsidR="00A91E3A" w:rsidRDefault="00A91E3A" w:rsidP="00706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ABD3D" w14:textId="6D2421BB" w:rsidR="00706AE8" w:rsidRDefault="00706AE8" w:rsidP="00706AE8">
    <w:pPr>
      <w:pStyle w:val="Cabealho"/>
      <w:jc w:val="center"/>
    </w:pPr>
    <w:r w:rsidRPr="00706AE8">
      <w:rPr>
        <w:highlight w:val="yellow"/>
      </w:rPr>
      <w:t>PAPEL TIMBRADO DA ENTIDADE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2A"/>
    <w:rsid w:val="00001769"/>
    <w:rsid w:val="001F45C8"/>
    <w:rsid w:val="005B4D29"/>
    <w:rsid w:val="00706AE8"/>
    <w:rsid w:val="007B7D2A"/>
    <w:rsid w:val="00A91E3A"/>
    <w:rsid w:val="00E273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66CB"/>
  <w15:chartTrackingRefBased/>
  <w15:docId w15:val="{9A6CD2A9-9072-4753-82A5-A832CC72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nexo">
    <w:name w:val="anexo"/>
    <w:basedOn w:val="Normal"/>
    <w:rsid w:val="007B7D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7B7D2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B7D2A"/>
    <w:rPr>
      <w:b/>
      <w:bCs/>
    </w:rPr>
  </w:style>
  <w:style w:type="paragraph" w:styleId="Cabealho">
    <w:name w:val="header"/>
    <w:basedOn w:val="Normal"/>
    <w:link w:val="CabealhoChar"/>
    <w:uiPriority w:val="99"/>
    <w:unhideWhenUsed/>
    <w:rsid w:val="00706A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6AE8"/>
  </w:style>
  <w:style w:type="paragraph" w:styleId="Rodap">
    <w:name w:val="footer"/>
    <w:basedOn w:val="Normal"/>
    <w:link w:val="RodapChar"/>
    <w:uiPriority w:val="99"/>
    <w:unhideWhenUsed/>
    <w:rsid w:val="00706AE8"/>
    <w:pPr>
      <w:tabs>
        <w:tab w:val="center" w:pos="4252"/>
        <w:tab w:val="right" w:pos="8504"/>
      </w:tabs>
      <w:spacing w:after="0" w:line="240" w:lineRule="auto"/>
    </w:pPr>
  </w:style>
  <w:style w:type="character" w:customStyle="1" w:styleId="RodapChar">
    <w:name w:val="Rodapé Char"/>
    <w:basedOn w:val="Fontepargpadro"/>
    <w:link w:val="Rodap"/>
    <w:uiPriority w:val="99"/>
    <w:rsid w:val="0070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3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39d863-e29a-4a6a-b041-873ad7957776">
      <Terms xmlns="http://schemas.microsoft.com/office/infopath/2007/PartnerControls"/>
    </lcf76f155ced4ddcb4097134ff3c332f>
    <TaxCatchAll xmlns="8471958b-2f6c-48b7-83ca-64b1ef0761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C5B58387159845B81E7AE4172C843D" ma:contentTypeVersion="11" ma:contentTypeDescription="Crie um novo documento." ma:contentTypeScope="" ma:versionID="fd1db47f0f7e7171718c67c2e076764a">
  <xsd:schema xmlns:xsd="http://www.w3.org/2001/XMLSchema" xmlns:xs="http://www.w3.org/2001/XMLSchema" xmlns:p="http://schemas.microsoft.com/office/2006/metadata/properties" xmlns:ns2="e039d863-e29a-4a6a-b041-873ad7957776" xmlns:ns3="8471958b-2f6c-48b7-83ca-64b1ef076126" targetNamespace="http://schemas.microsoft.com/office/2006/metadata/properties" ma:root="true" ma:fieldsID="09d9da0a6af0fed11a2aa2c369d13bd8" ns2:_="" ns3:_="">
    <xsd:import namespace="e039d863-e29a-4a6a-b041-873ad7957776"/>
    <xsd:import namespace="8471958b-2f6c-48b7-83ca-64b1ef0761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9d863-e29a-4a6a-b041-873ad7957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a82ef78e-6bd7-4153-adcd-255396392ab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1958b-2f6c-48b7-83ca-64b1ef0761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e59b76-10e3-4c2e-b42c-cb1ac10529e0}" ma:internalName="TaxCatchAll" ma:showField="CatchAllData" ma:web="8471958b-2f6c-48b7-83ca-64b1ef076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6E7A5-4B55-4D5C-A145-086C31B5687C}">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e039d863-e29a-4a6a-b041-873ad7957776"/>
    <ds:schemaRef ds:uri="http://schemas.openxmlformats.org/package/2006/metadata/core-properties"/>
    <ds:schemaRef ds:uri="http://schemas.microsoft.com/office/infopath/2007/PartnerControls"/>
    <ds:schemaRef ds:uri="8471958b-2f6c-48b7-83ca-64b1ef076126"/>
    <ds:schemaRef ds:uri="http://purl.org/dc/dcmitype/"/>
  </ds:schemaRefs>
</ds:datastoreItem>
</file>

<file path=customXml/itemProps2.xml><?xml version="1.0" encoding="utf-8"?>
<ds:datastoreItem xmlns:ds="http://schemas.openxmlformats.org/officeDocument/2006/customXml" ds:itemID="{E9F6B561-A43F-44CA-8683-C8661CB1FBC6}">
  <ds:schemaRefs>
    <ds:schemaRef ds:uri="http://schemas.microsoft.com/sharepoint/v3/contenttype/forms"/>
  </ds:schemaRefs>
</ds:datastoreItem>
</file>

<file path=customXml/itemProps3.xml><?xml version="1.0" encoding="utf-8"?>
<ds:datastoreItem xmlns:ds="http://schemas.openxmlformats.org/officeDocument/2006/customXml" ds:itemID="{B7660958-67DE-4435-9223-36C029808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9d863-e29a-4a6a-b041-873ad7957776"/>
    <ds:schemaRef ds:uri="8471958b-2f6c-48b7-83ca-64b1ef076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Almeida Cavalcante</dc:creator>
  <cp:keywords/>
  <dc:description/>
  <cp:lastModifiedBy>Mauren Possoli Neufeld</cp:lastModifiedBy>
  <cp:revision>2</cp:revision>
  <dcterms:created xsi:type="dcterms:W3CDTF">2024-08-26T23:07:00Z</dcterms:created>
  <dcterms:modified xsi:type="dcterms:W3CDTF">2024-08-26T23:07:00Z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0x010100ACC5B58387159845B81E7AE4172C843D</vt:lpwstr>
  </property>
</Properties>
</file>